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687" w:rsidRDefault="00D05687" w:rsidP="00D05687">
      <w:pPr>
        <w:jc w:val="both"/>
        <w:rPr>
          <w:rFonts w:cs="Times New Roman"/>
          <w:sz w:val="24"/>
          <w:szCs w:val="24"/>
        </w:rPr>
      </w:pPr>
      <w:r w:rsidRPr="00D05687">
        <w:rPr>
          <w:rFonts w:cs="Times New Roman"/>
          <w:sz w:val="24"/>
          <w:szCs w:val="24"/>
        </w:rPr>
        <w:t xml:space="preserve">This </w:t>
      </w:r>
      <w:r w:rsidRPr="00D05687">
        <w:rPr>
          <w:rFonts w:cs="Times New Roman"/>
          <w:sz w:val="24"/>
          <w:szCs w:val="24"/>
        </w:rPr>
        <w:t>folder contains</w:t>
      </w:r>
      <w:r>
        <w:rPr>
          <w:rFonts w:cs="Times New Roman"/>
          <w:sz w:val="24"/>
          <w:szCs w:val="24"/>
        </w:rPr>
        <w:t xml:space="preserve"> three STATA datasets and a do file to replicate</w:t>
      </w:r>
      <w:r w:rsidRPr="00D05687">
        <w:rPr>
          <w:rFonts w:cs="Times New Roman"/>
          <w:sz w:val="24"/>
          <w:szCs w:val="24"/>
        </w:rPr>
        <w:t xml:space="preserve"> the results in </w:t>
      </w:r>
      <w:proofErr w:type="spellStart"/>
      <w:r w:rsidRPr="00D05687">
        <w:rPr>
          <w:rFonts w:cs="Times New Roman"/>
          <w:sz w:val="24"/>
          <w:szCs w:val="24"/>
        </w:rPr>
        <w:t>Genakos</w:t>
      </w:r>
      <w:proofErr w:type="spellEnd"/>
      <w:r w:rsidRPr="00D05687">
        <w:rPr>
          <w:rFonts w:cs="Times New Roman"/>
          <w:sz w:val="24"/>
          <w:szCs w:val="24"/>
        </w:rPr>
        <w:t xml:space="preserve"> and </w:t>
      </w:r>
      <w:proofErr w:type="spellStart"/>
      <w:r w:rsidRPr="00D05687">
        <w:rPr>
          <w:rFonts w:cs="Times New Roman"/>
          <w:sz w:val="24"/>
          <w:szCs w:val="24"/>
        </w:rPr>
        <w:t>Valletti</w:t>
      </w:r>
      <w:proofErr w:type="spellEnd"/>
      <w:r w:rsidRPr="00D05687">
        <w:rPr>
          <w:rFonts w:cs="Times New Roman"/>
          <w:sz w:val="24"/>
          <w:szCs w:val="24"/>
        </w:rPr>
        <w:t xml:space="preserve">, "Evaluating a decade of mobile termination rate regulation", </w:t>
      </w:r>
      <w:r w:rsidRPr="00D05687">
        <w:rPr>
          <w:rFonts w:cs="Times New Roman"/>
          <w:i/>
          <w:sz w:val="24"/>
          <w:szCs w:val="24"/>
        </w:rPr>
        <w:t>Economic Journal</w:t>
      </w:r>
      <w:r w:rsidRPr="00D05687">
        <w:rPr>
          <w:rFonts w:cs="Times New Roman"/>
          <w:sz w:val="24"/>
          <w:szCs w:val="24"/>
        </w:rPr>
        <w:t xml:space="preserve"> (</w:t>
      </w:r>
      <w:r w:rsidRPr="00D05687">
        <w:rPr>
          <w:rFonts w:cs="Times New Roman"/>
          <w:i/>
          <w:sz w:val="24"/>
          <w:szCs w:val="24"/>
        </w:rPr>
        <w:t>forthcoming</w:t>
      </w:r>
      <w:r w:rsidRPr="00D05687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>.</w:t>
      </w:r>
    </w:p>
    <w:p w:rsidR="00D05687" w:rsidRPr="00D05687" w:rsidRDefault="00D05687" w:rsidP="00D05687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You will need to download the datasets in a folder and then to set the directory to this folder (for example, cd “C:</w:t>
      </w:r>
      <w:r w:rsidRPr="00D05687">
        <w:rPr>
          <w:rFonts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data”), so that STATA can load the files. Then you simply run the do file.</w:t>
      </w:r>
    </w:p>
    <w:p w:rsidR="005F261C" w:rsidRPr="00D05687" w:rsidRDefault="00D05687" w:rsidP="00D05687">
      <w:pPr>
        <w:rPr>
          <w:rFonts w:cs="Times New Roman"/>
          <w:sz w:val="24"/>
          <w:szCs w:val="24"/>
        </w:rPr>
      </w:pPr>
      <w:bookmarkStart w:id="0" w:name="_GoBack"/>
      <w:bookmarkEnd w:id="0"/>
      <w:r w:rsidRPr="00D05687">
        <w:rPr>
          <w:rFonts w:cs="Times New Roman"/>
          <w:sz w:val="24"/>
          <w:szCs w:val="24"/>
        </w:rPr>
        <w:t>The data has been anonymised for confidentiality reasons.</w:t>
      </w:r>
    </w:p>
    <w:sectPr w:rsidR="005F261C" w:rsidRPr="00D056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87"/>
    <w:rsid w:val="00834206"/>
    <w:rsid w:val="00AE178D"/>
    <w:rsid w:val="00D0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1</cp:revision>
  <dcterms:created xsi:type="dcterms:W3CDTF">2014-07-02T07:29:00Z</dcterms:created>
  <dcterms:modified xsi:type="dcterms:W3CDTF">2014-07-02T07:34:00Z</dcterms:modified>
</cp:coreProperties>
</file>